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495397" w14:textId="5513418B" w:rsidR="00DE2D97" w:rsidRPr="00EF5FD5" w:rsidRDefault="00DE2585" w:rsidP="00EF5FD5">
      <w:pPr>
        <w:suppressAutoHyphens/>
        <w:jc w:val="both"/>
        <w:rPr>
          <w:rFonts w:ascii="Book Antiqua" w:hAnsi="Book Antiqua" w:cstheme="minorHAnsi"/>
          <w:b/>
          <w:bCs/>
          <w:sz w:val="22"/>
          <w:szCs w:val="22"/>
        </w:rPr>
      </w:pPr>
      <w:r>
        <w:rPr>
          <w:rFonts w:ascii="Book Antiqua" w:hAnsi="Book Antiqua"/>
          <w:b/>
          <w:bCs/>
          <w:sz w:val="22"/>
          <w:szCs w:val="22"/>
          <w:lang w:eastAsia="en-IN"/>
        </w:rPr>
        <w:t>Township Works Package-D for construction of Residential and Non-residential buildings including external infrastructural development in various substations of Nagaland state associated with NER Power System Improvement Project. Spec. No.: 5002001952/CONSULTANCY GIVEN/DOM/A04-CC CS -5</w:t>
      </w:r>
      <w:bookmarkStart w:id="0" w:name="_GoBack"/>
      <w:bookmarkEnd w:id="0"/>
    </w:p>
    <w:p w14:paraId="3C18BB52" w14:textId="77777777" w:rsidR="00DE2D97" w:rsidRPr="00EF5FD5" w:rsidRDefault="00DE2D97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</w:p>
    <w:p w14:paraId="1BD70F2F" w14:textId="77777777" w:rsidR="00607BE8" w:rsidRPr="00EF5FD5" w:rsidRDefault="00AF4186" w:rsidP="00EF5FD5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EF5FD5">
        <w:rPr>
          <w:rFonts w:ascii="Book Antiqua" w:hAnsi="Book Antiqua" w:cstheme="minorHAnsi"/>
          <w:b/>
          <w:bCs/>
          <w:sz w:val="22"/>
          <w:szCs w:val="22"/>
        </w:rPr>
        <w:t>Certificat</w:t>
      </w:r>
      <w:r w:rsidR="00BD5DA0" w:rsidRPr="00EF5FD5">
        <w:rPr>
          <w:rFonts w:ascii="Book Antiqua" w:hAnsi="Book Antiqua" w:cstheme="minorHAnsi"/>
          <w:b/>
          <w:bCs/>
          <w:sz w:val="22"/>
          <w:szCs w:val="22"/>
        </w:rPr>
        <w:t>ion by the Bidder per order no. F.No.6/18/2019-PPD dated 23/07/2020 issued by Public Procurement Division, Department of Expenditure, Ministry of Finance, Government of India (DoE Order)</w:t>
      </w:r>
      <w:r w:rsidR="004C5326" w:rsidRPr="00EF5FD5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14:paraId="34EB0351" w14:textId="77777777" w:rsidR="004C5326" w:rsidRPr="00EF5FD5" w:rsidRDefault="004C5326" w:rsidP="00EF5FD5">
      <w:pPr>
        <w:suppressAutoHyphens/>
        <w:jc w:val="center"/>
        <w:rPr>
          <w:rFonts w:ascii="Book Antiqua" w:hAnsi="Book Antiqua" w:cstheme="minorHAnsi"/>
          <w:bCs/>
          <w:sz w:val="22"/>
          <w:szCs w:val="22"/>
        </w:rPr>
      </w:pP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(In case of a Joint Venture bid, the declaration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/</w:t>
      </w:r>
      <w:r w:rsidR="00DF0865" w:rsidRPr="00EF5FD5">
        <w:rPr>
          <w:rFonts w:ascii="Book Antiqua" w:hAnsi="Book Antiqua"/>
          <w:sz w:val="22"/>
          <w:szCs w:val="22"/>
        </w:rPr>
        <w:t xml:space="preserve"> </w:t>
      </w:r>
      <w:r w:rsidR="00DF0865"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>certification</w:t>
      </w:r>
      <w:r w:rsidRPr="00EF5FD5">
        <w:rPr>
          <w:rFonts w:ascii="Book Antiqua" w:eastAsia="Calibri" w:hAnsi="Book Antiqua" w:cs="Mangal"/>
          <w:bCs/>
          <w:i/>
          <w:iCs/>
          <w:sz w:val="22"/>
          <w:szCs w:val="22"/>
          <w:lang w:val="en-IN"/>
        </w:rPr>
        <w:t xml:space="preserve"> shall be given by all partners of the Joint Ventur</w:t>
      </w:r>
      <w:r w:rsidRPr="00EF5FD5">
        <w:rPr>
          <w:rFonts w:ascii="Book Antiqua" w:eastAsia="Calibri" w:hAnsi="Book Antiqua" w:cs="Mangal"/>
          <w:i/>
          <w:iCs/>
          <w:sz w:val="22"/>
          <w:szCs w:val="22"/>
          <w:lang w:val="en-IN"/>
        </w:rPr>
        <w:t>e)</w:t>
      </w:r>
    </w:p>
    <w:p w14:paraId="36EAF76B" w14:textId="77777777" w:rsidR="001E4A4A" w:rsidRPr="00EF5FD5" w:rsidRDefault="001E4A4A" w:rsidP="00EF5FD5">
      <w:pPr>
        <w:spacing w:after="200"/>
        <w:jc w:val="center"/>
        <w:rPr>
          <w:rFonts w:ascii="Book Antiqua" w:eastAsiaTheme="minorHAnsi" w:hAnsi="Book Antiqua" w:cstheme="minorHAnsi"/>
          <w:sz w:val="22"/>
          <w:szCs w:val="22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RPr="00EF5FD5" w14:paraId="3C7515B3" w14:textId="77777777" w:rsidTr="00DE2D97">
        <w:tc>
          <w:tcPr>
            <w:tcW w:w="4621" w:type="dxa"/>
          </w:tcPr>
          <w:p w14:paraId="1D346A5D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Bidder’s Name and Address:</w:t>
            </w:r>
          </w:p>
          <w:p w14:paraId="7EE122DC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Name:…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………….</w:t>
            </w:r>
          </w:p>
          <w:p w14:paraId="1E035127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proofErr w:type="gramStart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Address:…</w:t>
            </w:r>
            <w:proofErr w:type="gramEnd"/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…………….</w:t>
            </w:r>
          </w:p>
          <w:p w14:paraId="004D0922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………………</w:t>
            </w:r>
          </w:p>
          <w:p w14:paraId="2664072A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6673975F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To:</w:t>
            </w:r>
          </w:p>
          <w:p w14:paraId="7B82F9D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Contract Services</w:t>
            </w:r>
          </w:p>
          <w:p w14:paraId="6AB6ACC0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Power Grid Corporation of India Limited,</w:t>
            </w:r>
          </w:p>
          <w:p w14:paraId="7D0E3C41" w14:textId="77777777" w:rsidR="00DE2D97" w:rsidRPr="00EF5FD5" w:rsidRDefault="00DE2D97" w:rsidP="00EF5FD5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“Saudamini”, Plot No: 2, Sector-29 </w:t>
            </w:r>
          </w:p>
          <w:p w14:paraId="48DC09E9" w14:textId="24791D51" w:rsidR="00DE2D97" w:rsidRPr="00EF5FD5" w:rsidRDefault="00806F20" w:rsidP="00806F20">
            <w:pPr>
              <w:spacing w:after="200"/>
              <w:rPr>
                <w:rFonts w:ascii="Book Antiqua" w:eastAsiaTheme="minorHAnsi" w:hAnsi="Book Antiqua" w:cstheme="minorHAnsi"/>
                <w:szCs w:val="22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>Gurugram</w:t>
            </w:r>
            <w:r w:rsidR="00DE2D97" w:rsidRPr="00EF5FD5">
              <w:rPr>
                <w:rFonts w:ascii="Book Antiqua" w:eastAsiaTheme="minorHAnsi" w:hAnsi="Book Antiqua" w:cstheme="minorHAnsi"/>
                <w:szCs w:val="22"/>
                <w:lang w:val="en-IN" w:bidi="hi-IN"/>
              </w:rPr>
              <w:t xml:space="preserve"> (Haryana)</w:t>
            </w:r>
          </w:p>
        </w:tc>
      </w:tr>
    </w:tbl>
    <w:p w14:paraId="72CE36A3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Dear Sir,</w:t>
      </w:r>
    </w:p>
    <w:p w14:paraId="6C12F769" w14:textId="77777777" w:rsidR="002F7BCA" w:rsidRPr="00EF5FD5" w:rsidRDefault="002F7BCA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have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read and understood the provisions of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Order no.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“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Restriction under Rule 144(xi) of General Financial Rules” and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 w:rsidRPr="00EF5FD5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Restriction under Rule 144(xi) of General Financial Rules” issued by</w:t>
      </w:r>
      <w:r w:rsidR="00BD5DA0" w:rsidRPr="00EF5FD5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[hereinafter collectively “</w:t>
      </w:r>
      <w:r w:rsidR="00BD5DA0" w:rsidRPr="00EF5FD5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DoE Order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’’] </w:t>
      </w:r>
      <w:r w:rsidR="000D0D2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and any subsequent modifications/Amendments, if any</w:t>
      </w:r>
      <w:r w:rsidR="00CF3E8A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. </w:t>
      </w:r>
    </w:p>
    <w:p w14:paraId="2EAA5C13" w14:textId="77777777" w:rsidR="00F96DA7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Particularly,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the Bidder, have read the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clause regarding rest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rictions on procurement from a 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B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idder of a country which shares a land border with India</w:t>
      </w:r>
      <w:r w:rsidR="00194A2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on sub-contracting to 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contractors from such countries.</w:t>
      </w:r>
    </w:p>
    <w:p w14:paraId="589B1227" w14:textId="28A357AE" w:rsidR="00BD78FC" w:rsidRPr="00EF5FD5" w:rsidRDefault="00F96DA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certify that </w:t>
      </w:r>
      <w:r w:rsidR="00BD78F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we, the bidder</w:t>
      </w:r>
      <w:r w:rsidR="005335A1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not from such a country or, if from such a country, has been registered </w:t>
      </w:r>
      <w:r w:rsidR="00380709" w:rsidRPr="00EF5FD5">
        <w:rPr>
          <w:rFonts w:ascii="Book Antiqua" w:hAnsi="Book Antiqua" w:cs="Book Antiqua"/>
          <w:b/>
          <w:color w:val="000000"/>
          <w:sz w:val="22"/>
          <w:szCs w:val="22"/>
          <w:lang w:bidi="hi-IN"/>
        </w:rPr>
        <w:t>as per provisions of the Bidding Documents</w:t>
      </w:r>
      <w:r w:rsidR="008346BE" w:rsidRPr="00EF5FD5">
        <w:rPr>
          <w:rFonts w:ascii="Book Antiqua" w:hAnsi="Book Antiqua" w:cs="Book Antiqua"/>
          <w:bCs/>
          <w:color w:val="000000"/>
          <w:sz w:val="22"/>
          <w:szCs w:val="22"/>
          <w:lang w:bidi="hi-IN"/>
        </w:rPr>
        <w:t xml:space="preserve">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with the Competent Authority and will not subcontract any work to a </w:t>
      </w:r>
      <w:r w:rsidR="0064738C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subcontractor/sub vendor 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from such countries unless such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subcontractor</w:t>
      </w:r>
      <w:r w:rsidR="00301A24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/sub vendor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D441B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fulfils</w:t>
      </w:r>
      <w:r w:rsidR="00BD5DA0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all requirement in this regard and is eligible to be considered. 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[</w:t>
      </w:r>
      <w:r w:rsidR="00F54EF7" w:rsidRPr="00EF5FD5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Where applicable, evidence of valid registration by the Competent Authority shall be attached</w:t>
      </w:r>
      <w:r w:rsidR="00F54EF7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.]</w:t>
      </w:r>
    </w:p>
    <w:p w14:paraId="5014466C" w14:textId="77777777" w:rsidR="00F54EF7" w:rsidRPr="00EF5FD5" w:rsidRDefault="00F54EF7" w:rsidP="00EF5FD5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We further declare that any misrepresentation or submission of false/forged document/information in this regard shall be dealt with as per the provisions of Integrity Pact and/or Bidding Documents and/or POWERGRID</w:t>
      </w:r>
      <w:r w:rsidR="009618F3"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>’</w:t>
      </w:r>
      <w:r w:rsidRPr="00EF5FD5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s policy and procedures.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RPr="00EF5FD5" w14:paraId="3EA37BD4" w14:textId="77777777" w:rsidTr="00DF0865">
        <w:tc>
          <w:tcPr>
            <w:tcW w:w="4621" w:type="dxa"/>
          </w:tcPr>
          <w:p w14:paraId="55BEA33F" w14:textId="59E7B1F8" w:rsidR="00DF0865" w:rsidRPr="00EF5FD5" w:rsidRDefault="00DE2D97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 xml:space="preserve"> </w:t>
            </w:r>
            <w:r w:rsidR="00DF0865"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Date:</w:t>
            </w:r>
          </w:p>
          <w:p w14:paraId="770B4ED9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</w:p>
        </w:tc>
        <w:tc>
          <w:tcPr>
            <w:tcW w:w="4621" w:type="dxa"/>
          </w:tcPr>
          <w:p w14:paraId="07DCD9FD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Printed Name:</w:t>
            </w:r>
          </w:p>
        </w:tc>
      </w:tr>
      <w:tr w:rsidR="00DF0865" w:rsidRPr="00EF5FD5" w14:paraId="4BE44915" w14:textId="77777777" w:rsidTr="00DF0865">
        <w:tc>
          <w:tcPr>
            <w:tcW w:w="4621" w:type="dxa"/>
          </w:tcPr>
          <w:p w14:paraId="20D24158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14:paraId="3D2191D4" w14:textId="77777777" w:rsidR="00DF0865" w:rsidRPr="00EF5FD5" w:rsidRDefault="00DF0865" w:rsidP="00EF5FD5">
            <w:pPr>
              <w:rPr>
                <w:rFonts w:ascii="Book Antiqua" w:eastAsiaTheme="minorHAnsi" w:hAnsi="Book Antiqua" w:cs="Arial"/>
                <w:szCs w:val="22"/>
                <w:lang w:val="en-IN" w:bidi="hi-IN"/>
              </w:rPr>
            </w:pPr>
            <w:r w:rsidRPr="00EF5FD5">
              <w:rPr>
                <w:rFonts w:ascii="Book Antiqua" w:eastAsiaTheme="minorHAnsi" w:hAnsi="Book Antiqua" w:cs="Arial"/>
                <w:szCs w:val="22"/>
                <w:lang w:val="en-IN" w:bidi="hi-IN"/>
              </w:rPr>
              <w:t>Designation:</w:t>
            </w:r>
          </w:p>
        </w:tc>
      </w:tr>
    </w:tbl>
    <w:p w14:paraId="0FD48705" w14:textId="77777777" w:rsidR="00DF0865" w:rsidRPr="00EF5FD5" w:rsidRDefault="00DF0865" w:rsidP="00EF5FD5">
      <w:pPr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sectPr w:rsidR="00DF0865" w:rsidRPr="00EF5FD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AF2CE4" w14:textId="77777777" w:rsidR="003F4AE9" w:rsidRDefault="003F4AE9" w:rsidP="00A543FF">
      <w:r>
        <w:separator/>
      </w:r>
    </w:p>
  </w:endnote>
  <w:endnote w:type="continuationSeparator" w:id="0">
    <w:p w14:paraId="77310B40" w14:textId="77777777" w:rsidR="003F4AE9" w:rsidRDefault="003F4AE9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5BC1A1" w14:textId="6B26A19F" w:rsidR="00A277C2" w:rsidRPr="00AF4186" w:rsidRDefault="00A277C2" w:rsidP="000112CD">
    <w:pPr>
      <w:overflowPunct w:val="0"/>
      <w:autoSpaceDE w:val="0"/>
      <w:autoSpaceDN w:val="0"/>
      <w:adjustRightInd w:val="0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8F530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BD6959">
      <w:rPr>
        <w:rFonts w:ascii="Book Antiqua" w:hAnsi="Book Antiqua"/>
        <w:b/>
        <w:szCs w:val="20"/>
      </w:rPr>
      <w:t>1</w:t>
    </w:r>
  </w:p>
  <w:p w14:paraId="1D1FF89C" w14:textId="77777777"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8B9A979" w14:textId="77777777" w:rsidR="003F4AE9" w:rsidRDefault="003F4AE9" w:rsidP="00A543FF">
      <w:r>
        <w:separator/>
      </w:r>
    </w:p>
  </w:footnote>
  <w:footnote w:type="continuationSeparator" w:id="0">
    <w:p w14:paraId="0E6AA41E" w14:textId="77777777" w:rsidR="003F4AE9" w:rsidRDefault="003F4AE9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9664FD" w14:textId="04D536E9" w:rsidR="00A543FF" w:rsidRPr="00806F20" w:rsidRDefault="00AC2B14" w:rsidP="00806F20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>
      <w:rPr>
        <w:rFonts w:ascii="Book Antiqua" w:hAnsi="Book Antiqua"/>
        <w:b/>
        <w:bCs/>
        <w:szCs w:val="20"/>
        <w:lang w:val="en-GB"/>
      </w:rPr>
      <w:tab/>
      <w:t xml:space="preserve"> </w:t>
    </w:r>
    <w:r w:rsidR="00AF4186" w:rsidRPr="00AF4186">
      <w:rPr>
        <w:rFonts w:ascii="Book Antiqua" w:hAnsi="Book Antiqua"/>
        <w:b/>
        <w:szCs w:val="20"/>
      </w:rPr>
      <w:t>Attachment-2</w:t>
    </w:r>
    <w:r w:rsidR="00BD5DA0">
      <w:rPr>
        <w:rFonts w:ascii="Book Antiqua" w:hAnsi="Book Antiqua"/>
        <w:b/>
        <w:szCs w:val="20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isplayBackgroundShap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112CD"/>
    <w:rsid w:val="00022A1F"/>
    <w:rsid w:val="000C30BF"/>
    <w:rsid w:val="000D0D20"/>
    <w:rsid w:val="000E488D"/>
    <w:rsid w:val="001079C3"/>
    <w:rsid w:val="00194A27"/>
    <w:rsid w:val="00195FFB"/>
    <w:rsid w:val="001A6776"/>
    <w:rsid w:val="001B14F5"/>
    <w:rsid w:val="001C1345"/>
    <w:rsid w:val="001E4A4A"/>
    <w:rsid w:val="001F13B4"/>
    <w:rsid w:val="00212E23"/>
    <w:rsid w:val="00234039"/>
    <w:rsid w:val="002632A6"/>
    <w:rsid w:val="00267E2E"/>
    <w:rsid w:val="002A6FE9"/>
    <w:rsid w:val="002B00D0"/>
    <w:rsid w:val="002B055E"/>
    <w:rsid w:val="002E053F"/>
    <w:rsid w:val="002F7BCA"/>
    <w:rsid w:val="00300313"/>
    <w:rsid w:val="00301A24"/>
    <w:rsid w:val="00301FEE"/>
    <w:rsid w:val="00316977"/>
    <w:rsid w:val="00325113"/>
    <w:rsid w:val="00335F8E"/>
    <w:rsid w:val="003524EF"/>
    <w:rsid w:val="00380709"/>
    <w:rsid w:val="003F4AE9"/>
    <w:rsid w:val="003F730E"/>
    <w:rsid w:val="00415063"/>
    <w:rsid w:val="004459D4"/>
    <w:rsid w:val="00460A36"/>
    <w:rsid w:val="004B0680"/>
    <w:rsid w:val="004C5326"/>
    <w:rsid w:val="004D441B"/>
    <w:rsid w:val="005335A1"/>
    <w:rsid w:val="00541837"/>
    <w:rsid w:val="00555E2C"/>
    <w:rsid w:val="00557FE9"/>
    <w:rsid w:val="005A5E0A"/>
    <w:rsid w:val="005A702E"/>
    <w:rsid w:val="005D3838"/>
    <w:rsid w:val="005E66CB"/>
    <w:rsid w:val="00607BE8"/>
    <w:rsid w:val="0061499B"/>
    <w:rsid w:val="0061785F"/>
    <w:rsid w:val="00621AFE"/>
    <w:rsid w:val="0064738C"/>
    <w:rsid w:val="006810A5"/>
    <w:rsid w:val="006A3D0C"/>
    <w:rsid w:val="006B0E45"/>
    <w:rsid w:val="006C1745"/>
    <w:rsid w:val="006C3174"/>
    <w:rsid w:val="007062DE"/>
    <w:rsid w:val="00765372"/>
    <w:rsid w:val="007F11FE"/>
    <w:rsid w:val="00801676"/>
    <w:rsid w:val="00806F20"/>
    <w:rsid w:val="00824702"/>
    <w:rsid w:val="008346BE"/>
    <w:rsid w:val="00871FA5"/>
    <w:rsid w:val="00873D3A"/>
    <w:rsid w:val="008F530D"/>
    <w:rsid w:val="009500B5"/>
    <w:rsid w:val="009618F3"/>
    <w:rsid w:val="00991DB6"/>
    <w:rsid w:val="009C56CC"/>
    <w:rsid w:val="009F11DA"/>
    <w:rsid w:val="009F3197"/>
    <w:rsid w:val="00A277C2"/>
    <w:rsid w:val="00A543FF"/>
    <w:rsid w:val="00A5516C"/>
    <w:rsid w:val="00AC2B14"/>
    <w:rsid w:val="00AE54F2"/>
    <w:rsid w:val="00AF4186"/>
    <w:rsid w:val="00B14737"/>
    <w:rsid w:val="00B46679"/>
    <w:rsid w:val="00B47ACA"/>
    <w:rsid w:val="00B80D70"/>
    <w:rsid w:val="00BA46C7"/>
    <w:rsid w:val="00BC6B3C"/>
    <w:rsid w:val="00BD5DA0"/>
    <w:rsid w:val="00BD6959"/>
    <w:rsid w:val="00BD78FC"/>
    <w:rsid w:val="00C72045"/>
    <w:rsid w:val="00CA1DB4"/>
    <w:rsid w:val="00CC68B8"/>
    <w:rsid w:val="00CE64BC"/>
    <w:rsid w:val="00CF3E8A"/>
    <w:rsid w:val="00D15E7A"/>
    <w:rsid w:val="00D8180F"/>
    <w:rsid w:val="00D86829"/>
    <w:rsid w:val="00D92F8A"/>
    <w:rsid w:val="00DE2585"/>
    <w:rsid w:val="00DE2D97"/>
    <w:rsid w:val="00DE2F3A"/>
    <w:rsid w:val="00DF0865"/>
    <w:rsid w:val="00E33EB4"/>
    <w:rsid w:val="00E564EB"/>
    <w:rsid w:val="00E60557"/>
    <w:rsid w:val="00E71595"/>
    <w:rsid w:val="00E971E6"/>
    <w:rsid w:val="00EF047F"/>
    <w:rsid w:val="00EF5FD5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7D418DC"/>
  <w15:docId w15:val="{11418902-4EBD-44F9-8C14-1737C72AE9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Naba Kumar Mondal {नब कुमार मंडल}</cp:lastModifiedBy>
  <cp:revision>28</cp:revision>
  <cp:lastPrinted>2020-09-15T05:41:00Z</cp:lastPrinted>
  <dcterms:created xsi:type="dcterms:W3CDTF">2020-07-31T09:09:00Z</dcterms:created>
  <dcterms:modified xsi:type="dcterms:W3CDTF">2021-10-28T10:57:00Z</dcterms:modified>
</cp:coreProperties>
</file>